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410B0" w14:textId="3492C630" w:rsidR="001D5451" w:rsidRPr="006D46D9" w:rsidRDefault="006D46D9" w:rsidP="006D46D9">
      <w:pPr>
        <w:spacing w:line="276" w:lineRule="auto"/>
        <w:jc w:val="center"/>
        <w:rPr>
          <w:rFonts w:cstheme="minorHAnsi"/>
          <w:b/>
          <w:color w:val="000000"/>
          <w:szCs w:val="20"/>
        </w:rPr>
      </w:pPr>
      <w:bookmarkStart w:id="0" w:name="_GoBack"/>
      <w:bookmarkEnd w:id="0"/>
      <w:r>
        <w:rPr>
          <w:rFonts w:cstheme="minorHAnsi"/>
          <w:b/>
          <w:color w:val="000000"/>
          <w:szCs w:val="20"/>
        </w:rPr>
        <w:t xml:space="preserve">Busy bees at </w:t>
      </w:r>
      <w:r w:rsidR="000A197F" w:rsidRPr="006D46D9">
        <w:rPr>
          <w:rFonts w:cstheme="minorHAnsi"/>
          <w:b/>
          <w:color w:val="000000"/>
          <w:szCs w:val="20"/>
        </w:rPr>
        <w:t>Lidl Ireland laun</w:t>
      </w:r>
      <w:r>
        <w:rPr>
          <w:rFonts w:cstheme="minorHAnsi"/>
          <w:b/>
          <w:color w:val="000000"/>
          <w:szCs w:val="20"/>
        </w:rPr>
        <w:t xml:space="preserve">ch </w:t>
      </w:r>
      <w:r w:rsidR="00A032DF" w:rsidRPr="006D46D9">
        <w:rPr>
          <w:rFonts w:cstheme="minorHAnsi"/>
          <w:b/>
          <w:color w:val="000000"/>
          <w:szCs w:val="20"/>
        </w:rPr>
        <w:t>‘</w:t>
      </w:r>
      <w:r w:rsidR="001D5451" w:rsidRPr="006D46D9">
        <w:rPr>
          <w:rFonts w:cstheme="minorHAnsi"/>
          <w:b/>
          <w:color w:val="000000"/>
          <w:szCs w:val="20"/>
        </w:rPr>
        <w:t>Operation Pollination</w:t>
      </w:r>
      <w:r w:rsidR="00A032DF" w:rsidRPr="006D46D9">
        <w:rPr>
          <w:rFonts w:cstheme="minorHAnsi"/>
          <w:b/>
          <w:color w:val="000000"/>
          <w:szCs w:val="20"/>
        </w:rPr>
        <w:t>’</w:t>
      </w:r>
      <w:r w:rsidR="000A197F" w:rsidRPr="006D46D9">
        <w:rPr>
          <w:rFonts w:cstheme="minorHAnsi"/>
          <w:b/>
          <w:color w:val="000000"/>
          <w:szCs w:val="20"/>
        </w:rPr>
        <w:t xml:space="preserve"> in stores</w:t>
      </w:r>
      <w:r w:rsidR="00A032DF" w:rsidRPr="006D46D9">
        <w:rPr>
          <w:rFonts w:cstheme="minorHAnsi"/>
          <w:b/>
          <w:color w:val="000000"/>
          <w:szCs w:val="20"/>
        </w:rPr>
        <w:t xml:space="preserve"> nationwide</w:t>
      </w:r>
    </w:p>
    <w:p w14:paraId="499C701C" w14:textId="6CEB7252" w:rsidR="000A197F" w:rsidRPr="006D46D9" w:rsidRDefault="00A032DF" w:rsidP="006D46D9">
      <w:pPr>
        <w:spacing w:line="276" w:lineRule="auto"/>
        <w:jc w:val="center"/>
        <w:rPr>
          <w:rFonts w:cstheme="minorHAnsi"/>
          <w:i/>
          <w:color w:val="000000"/>
          <w:szCs w:val="20"/>
        </w:rPr>
      </w:pPr>
      <w:r w:rsidRPr="006D46D9">
        <w:rPr>
          <w:rFonts w:cstheme="minorHAnsi"/>
          <w:i/>
          <w:color w:val="000000"/>
          <w:szCs w:val="20"/>
        </w:rPr>
        <w:t>Lidl Ireland sign up to the All-Ireland Pollinator Plan as part</w:t>
      </w:r>
      <w:r w:rsidRPr="006D46D9">
        <w:rPr>
          <w:rFonts w:cstheme="minorHAnsi"/>
          <w:i/>
          <w:szCs w:val="20"/>
        </w:rPr>
        <w:t xml:space="preserve"> </w:t>
      </w:r>
      <w:r w:rsidRPr="006D46D9">
        <w:rPr>
          <w:rFonts w:cstheme="minorHAnsi"/>
          <w:i/>
          <w:color w:val="000000"/>
          <w:szCs w:val="20"/>
        </w:rPr>
        <w:t>of "A Better Tomorrow" sustainability strategy to support declining pollinators</w:t>
      </w:r>
    </w:p>
    <w:p w14:paraId="4A2984A0" w14:textId="77777777" w:rsidR="003F1A48" w:rsidRPr="006D46D9" w:rsidRDefault="00A032DF" w:rsidP="006D46D9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Lidl Ireland have been busy bees</w:t>
      </w:r>
      <w:r w:rsidR="009306B4" w:rsidRPr="006D46D9">
        <w:rPr>
          <w:rFonts w:cstheme="minorHAnsi"/>
          <w:color w:val="000000"/>
          <w:sz w:val="20"/>
          <w:szCs w:val="20"/>
        </w:rPr>
        <w:t xml:space="preserve"> </w:t>
      </w:r>
      <w:r w:rsidRPr="006D46D9">
        <w:rPr>
          <w:rFonts w:cstheme="minorHAnsi"/>
          <w:color w:val="000000"/>
          <w:sz w:val="20"/>
          <w:szCs w:val="20"/>
        </w:rPr>
        <w:t>looking at ways to further support biodiversity</w:t>
      </w:r>
      <w:r w:rsidR="009306B4" w:rsidRPr="006D46D9">
        <w:rPr>
          <w:rFonts w:cstheme="minorHAnsi"/>
          <w:color w:val="000000"/>
          <w:sz w:val="20"/>
          <w:szCs w:val="20"/>
        </w:rPr>
        <w:t xml:space="preserve"> as part of their “A Better Tomorrow” sustainable strategy</w:t>
      </w:r>
      <w:r w:rsidRPr="006D46D9">
        <w:rPr>
          <w:rFonts w:cstheme="minorHAnsi"/>
          <w:color w:val="000000"/>
          <w:sz w:val="20"/>
          <w:szCs w:val="20"/>
        </w:rPr>
        <w:t xml:space="preserve">. </w:t>
      </w:r>
      <w:r w:rsidR="009306B4" w:rsidRPr="006D46D9">
        <w:rPr>
          <w:rFonts w:cstheme="minorHAnsi"/>
          <w:color w:val="000000"/>
          <w:sz w:val="20"/>
          <w:szCs w:val="20"/>
        </w:rPr>
        <w:t xml:space="preserve">With one third of our bee species threatened with extinction from Ireland, Lidl Ireland have signed up to the All-Ireland Pollinator Plan. Declining pollinators such as bees and butterflies are considered an essential part of the team at Lidl Ireland in producing food, as they </w:t>
      </w:r>
      <w:r w:rsidR="00E75942" w:rsidRPr="006D46D9">
        <w:rPr>
          <w:rFonts w:cstheme="minorHAnsi"/>
          <w:color w:val="000000"/>
          <w:sz w:val="20"/>
          <w:szCs w:val="20"/>
        </w:rPr>
        <w:t xml:space="preserve">transfer pollen, </w:t>
      </w:r>
      <w:r w:rsidR="009306B4" w:rsidRPr="006D46D9">
        <w:rPr>
          <w:rFonts w:cstheme="minorHAnsi"/>
          <w:color w:val="000000"/>
          <w:sz w:val="20"/>
          <w:szCs w:val="20"/>
        </w:rPr>
        <w:t>aid</w:t>
      </w:r>
      <w:r w:rsidR="00E75942" w:rsidRPr="006D46D9">
        <w:rPr>
          <w:rFonts w:cstheme="minorHAnsi"/>
          <w:color w:val="000000"/>
          <w:sz w:val="20"/>
          <w:szCs w:val="20"/>
        </w:rPr>
        <w:t>ing</w:t>
      </w:r>
      <w:r w:rsidR="009306B4" w:rsidRPr="006D46D9">
        <w:rPr>
          <w:rFonts w:cstheme="minorHAnsi"/>
          <w:color w:val="000000"/>
          <w:sz w:val="20"/>
          <w:szCs w:val="20"/>
        </w:rPr>
        <w:t xml:space="preserve"> in the fertilization of </w:t>
      </w:r>
      <w:r w:rsidR="00E75942" w:rsidRPr="006D46D9">
        <w:rPr>
          <w:rFonts w:cstheme="minorHAnsi"/>
          <w:color w:val="000000"/>
          <w:sz w:val="20"/>
          <w:szCs w:val="20"/>
        </w:rPr>
        <w:t xml:space="preserve">plants and </w:t>
      </w:r>
      <w:r w:rsidR="009306B4" w:rsidRPr="006D46D9">
        <w:rPr>
          <w:rFonts w:cstheme="minorHAnsi"/>
          <w:color w:val="000000"/>
          <w:sz w:val="20"/>
          <w:szCs w:val="20"/>
        </w:rPr>
        <w:t>flowers,</w:t>
      </w:r>
      <w:r w:rsidR="00E75942" w:rsidRPr="006D46D9">
        <w:rPr>
          <w:rFonts w:cstheme="minorHAnsi"/>
          <w:color w:val="000000"/>
          <w:sz w:val="20"/>
          <w:szCs w:val="20"/>
        </w:rPr>
        <w:t xml:space="preserve"> producing seeds,</w:t>
      </w:r>
      <w:r w:rsidR="009306B4" w:rsidRPr="006D46D9">
        <w:rPr>
          <w:rFonts w:cstheme="minorHAnsi"/>
          <w:color w:val="000000"/>
          <w:sz w:val="20"/>
          <w:szCs w:val="20"/>
        </w:rPr>
        <w:t xml:space="preserve"> ensuring a new generation of </w:t>
      </w:r>
      <w:r w:rsidR="00E75942" w:rsidRPr="006D46D9">
        <w:rPr>
          <w:rFonts w:cstheme="minorHAnsi"/>
          <w:color w:val="000000"/>
          <w:sz w:val="20"/>
          <w:szCs w:val="20"/>
        </w:rPr>
        <w:t>greenery is produced</w:t>
      </w:r>
      <w:r w:rsidR="009306B4" w:rsidRPr="006D46D9">
        <w:rPr>
          <w:rFonts w:cstheme="minorHAnsi"/>
          <w:color w:val="000000"/>
          <w:sz w:val="20"/>
          <w:szCs w:val="20"/>
        </w:rPr>
        <w:t xml:space="preserve"> every day. </w:t>
      </w:r>
    </w:p>
    <w:p w14:paraId="3AAC0FDB" w14:textId="577854BC" w:rsidR="00465E75" w:rsidRPr="006D46D9" w:rsidRDefault="003F1A48" w:rsidP="006D46D9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The decline in pollinators is due</w:t>
      </w:r>
      <w:r w:rsidR="00383771">
        <w:rPr>
          <w:rFonts w:cstheme="minorHAnsi"/>
          <w:color w:val="000000"/>
          <w:sz w:val="20"/>
          <w:szCs w:val="20"/>
        </w:rPr>
        <w:t xml:space="preserve"> in part</w:t>
      </w:r>
      <w:r w:rsidRPr="006D46D9">
        <w:rPr>
          <w:rFonts w:cstheme="minorHAnsi"/>
          <w:color w:val="000000"/>
          <w:sz w:val="20"/>
          <w:szCs w:val="20"/>
        </w:rPr>
        <w:t xml:space="preserve"> to the reduced amount of food (flowers) and safe nesting sites in our landscapes. Signing up to the All-Ireland Pollinator Plan ensures our operations support biodiversity so pollinators can survive and thrive. Steps we have taken at Lidl Ireland as </w:t>
      </w:r>
      <w:r w:rsidR="004C2389" w:rsidRPr="006D46D9">
        <w:rPr>
          <w:rFonts w:cstheme="minorHAnsi"/>
          <w:color w:val="000000"/>
          <w:sz w:val="20"/>
          <w:szCs w:val="20"/>
        </w:rPr>
        <w:t>part of Operation Pollination</w:t>
      </w:r>
      <w:r w:rsidRPr="006D46D9">
        <w:rPr>
          <w:rFonts w:cstheme="minorHAnsi"/>
          <w:color w:val="000000"/>
          <w:sz w:val="20"/>
          <w:szCs w:val="20"/>
        </w:rPr>
        <w:t xml:space="preserve"> include</w:t>
      </w:r>
      <w:r w:rsidR="002619A4" w:rsidRPr="006D46D9">
        <w:rPr>
          <w:rFonts w:cstheme="minorHAnsi"/>
          <w:color w:val="000000"/>
          <w:sz w:val="20"/>
          <w:szCs w:val="20"/>
        </w:rPr>
        <w:t>:</w:t>
      </w:r>
    </w:p>
    <w:p w14:paraId="08E788F8" w14:textId="4B3DBE84" w:rsidR="00D81C43" w:rsidRPr="006D46D9" w:rsidRDefault="00D81C43" w:rsidP="006D46D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Promot</w:t>
      </w:r>
      <w:r w:rsidR="003F1A48" w:rsidRPr="006D46D9">
        <w:rPr>
          <w:rFonts w:cstheme="minorHAnsi"/>
          <w:color w:val="000000"/>
          <w:sz w:val="20"/>
          <w:szCs w:val="20"/>
        </w:rPr>
        <w:t>ing</w:t>
      </w:r>
      <w:r w:rsidRPr="006D46D9">
        <w:rPr>
          <w:rFonts w:cstheme="minorHAnsi"/>
          <w:color w:val="000000"/>
          <w:sz w:val="20"/>
          <w:szCs w:val="20"/>
        </w:rPr>
        <w:t xml:space="preserve"> our bee friendly pollinator </w:t>
      </w:r>
      <w:r w:rsidR="006D46D9">
        <w:rPr>
          <w:rFonts w:cstheme="minorHAnsi"/>
          <w:color w:val="000000"/>
          <w:sz w:val="20"/>
          <w:szCs w:val="20"/>
        </w:rPr>
        <w:t>r</w:t>
      </w:r>
      <w:r w:rsidRPr="006D46D9">
        <w:rPr>
          <w:rFonts w:cstheme="minorHAnsi"/>
          <w:color w:val="000000"/>
          <w:sz w:val="20"/>
          <w:szCs w:val="20"/>
        </w:rPr>
        <w:t>ange</w:t>
      </w:r>
      <w:r w:rsidR="006D46D9" w:rsidRPr="006D46D9">
        <w:rPr>
          <w:rFonts w:cstheme="minorHAnsi"/>
          <w:color w:val="000000"/>
          <w:sz w:val="20"/>
          <w:szCs w:val="20"/>
        </w:rPr>
        <w:t xml:space="preserve"> in our leaflet</w:t>
      </w:r>
      <w:r w:rsidR="006D46D9">
        <w:rPr>
          <w:rFonts w:cstheme="minorHAnsi"/>
          <w:color w:val="000000"/>
          <w:sz w:val="20"/>
          <w:szCs w:val="20"/>
        </w:rPr>
        <w:t xml:space="preserve">, </w:t>
      </w:r>
      <w:r w:rsidRPr="006D46D9">
        <w:rPr>
          <w:rFonts w:cstheme="minorHAnsi"/>
          <w:color w:val="000000"/>
          <w:sz w:val="20"/>
          <w:szCs w:val="20"/>
        </w:rPr>
        <w:t xml:space="preserve">which are </w:t>
      </w:r>
      <w:r w:rsidR="006D46D9">
        <w:rPr>
          <w:rFonts w:cstheme="minorHAnsi"/>
          <w:color w:val="000000"/>
          <w:sz w:val="20"/>
          <w:szCs w:val="20"/>
        </w:rPr>
        <w:t xml:space="preserve">plants that are </w:t>
      </w:r>
      <w:r w:rsidRPr="006D46D9">
        <w:rPr>
          <w:rFonts w:cstheme="minorHAnsi"/>
          <w:color w:val="000000"/>
          <w:sz w:val="20"/>
          <w:szCs w:val="20"/>
        </w:rPr>
        <w:t>particularly attractive to pollinators such as Lavender</w:t>
      </w:r>
      <w:r w:rsidR="003F1A48" w:rsidRPr="006D46D9">
        <w:rPr>
          <w:rFonts w:cstheme="minorHAnsi"/>
          <w:color w:val="000000"/>
          <w:sz w:val="20"/>
          <w:szCs w:val="20"/>
        </w:rPr>
        <w:t xml:space="preserve"> and Perennials,– watch out for our </w:t>
      </w:r>
      <w:r w:rsidR="006D46D9">
        <w:rPr>
          <w:rFonts w:cstheme="minorHAnsi"/>
          <w:color w:val="000000"/>
          <w:sz w:val="20"/>
          <w:szCs w:val="20"/>
        </w:rPr>
        <w:t>b</w:t>
      </w:r>
      <w:r w:rsidR="003F1A48" w:rsidRPr="006D46D9">
        <w:rPr>
          <w:rFonts w:cstheme="minorHAnsi"/>
          <w:color w:val="000000"/>
          <w:sz w:val="20"/>
          <w:szCs w:val="20"/>
        </w:rPr>
        <w:t xml:space="preserve">ee </w:t>
      </w:r>
      <w:r w:rsidR="006D46D9">
        <w:rPr>
          <w:rFonts w:cstheme="minorHAnsi"/>
          <w:color w:val="000000"/>
          <w:sz w:val="20"/>
          <w:szCs w:val="20"/>
        </w:rPr>
        <w:t>f</w:t>
      </w:r>
      <w:r w:rsidR="003F1A48" w:rsidRPr="006D46D9">
        <w:rPr>
          <w:rFonts w:cstheme="minorHAnsi"/>
          <w:color w:val="000000"/>
          <w:sz w:val="20"/>
          <w:szCs w:val="20"/>
        </w:rPr>
        <w:t>riendly logo!</w:t>
      </w:r>
    </w:p>
    <w:p w14:paraId="0AA4C7B7" w14:textId="2C014184" w:rsidR="003A5366" w:rsidRPr="006D46D9" w:rsidRDefault="003F1A48" w:rsidP="006D46D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E</w:t>
      </w:r>
      <w:r w:rsidR="00EA4598" w:rsidRPr="006D46D9">
        <w:rPr>
          <w:rFonts w:cstheme="minorHAnsi"/>
          <w:color w:val="000000"/>
          <w:sz w:val="20"/>
          <w:szCs w:val="20"/>
        </w:rPr>
        <w:t>nsu</w:t>
      </w:r>
      <w:r w:rsidR="006D46D9">
        <w:rPr>
          <w:rFonts w:cstheme="minorHAnsi"/>
          <w:color w:val="000000"/>
          <w:sz w:val="20"/>
          <w:szCs w:val="20"/>
        </w:rPr>
        <w:t>r</w:t>
      </w:r>
      <w:r w:rsidRPr="006D46D9">
        <w:rPr>
          <w:rFonts w:cstheme="minorHAnsi"/>
          <w:color w:val="000000"/>
          <w:sz w:val="20"/>
          <w:szCs w:val="20"/>
        </w:rPr>
        <w:t xml:space="preserve">ing </w:t>
      </w:r>
      <w:r w:rsidR="00EA4598" w:rsidRPr="006D46D9">
        <w:rPr>
          <w:rFonts w:cstheme="minorHAnsi"/>
          <w:color w:val="000000"/>
          <w:sz w:val="20"/>
          <w:szCs w:val="20"/>
        </w:rPr>
        <w:t xml:space="preserve">that there are no pesticides which are </w:t>
      </w:r>
      <w:r w:rsidR="00B85246" w:rsidRPr="006D46D9">
        <w:rPr>
          <w:rFonts w:cstheme="minorHAnsi"/>
          <w:color w:val="000000"/>
          <w:sz w:val="20"/>
          <w:szCs w:val="20"/>
        </w:rPr>
        <w:t>harmful</w:t>
      </w:r>
      <w:r w:rsidR="00EA4598" w:rsidRPr="006D46D9">
        <w:rPr>
          <w:rFonts w:cstheme="minorHAnsi"/>
          <w:color w:val="000000"/>
          <w:sz w:val="20"/>
          <w:szCs w:val="20"/>
        </w:rPr>
        <w:t xml:space="preserve"> to pollinators </w:t>
      </w:r>
      <w:r w:rsidR="003A5366" w:rsidRPr="006D46D9">
        <w:rPr>
          <w:rFonts w:cstheme="minorHAnsi"/>
          <w:color w:val="000000"/>
          <w:sz w:val="20"/>
          <w:szCs w:val="20"/>
        </w:rPr>
        <w:t>on our bee friendly plant range</w:t>
      </w:r>
      <w:r w:rsidR="006D46D9">
        <w:rPr>
          <w:rFonts w:cstheme="minorHAnsi"/>
          <w:color w:val="000000"/>
          <w:sz w:val="20"/>
          <w:szCs w:val="20"/>
        </w:rPr>
        <w:t>.</w:t>
      </w:r>
    </w:p>
    <w:p w14:paraId="6E8E62DD" w14:textId="62656FB5" w:rsidR="003A5366" w:rsidRPr="006D46D9" w:rsidRDefault="003A5366" w:rsidP="006D46D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Install</w:t>
      </w:r>
      <w:r w:rsidR="003F1A48" w:rsidRPr="006D46D9">
        <w:rPr>
          <w:rFonts w:cstheme="minorHAnsi"/>
          <w:color w:val="000000"/>
          <w:sz w:val="20"/>
          <w:szCs w:val="20"/>
        </w:rPr>
        <w:t>ing</w:t>
      </w:r>
      <w:r w:rsidRPr="006D46D9">
        <w:rPr>
          <w:rFonts w:cstheme="minorHAnsi"/>
          <w:color w:val="000000"/>
          <w:sz w:val="20"/>
          <w:szCs w:val="20"/>
        </w:rPr>
        <w:t xml:space="preserve"> bat boxes (night-time pollinators), insect hotels and pollinator friendly plants at our head office in Dublin </w:t>
      </w:r>
      <w:r w:rsidR="003A2F4F" w:rsidRPr="006D46D9">
        <w:rPr>
          <w:rFonts w:cstheme="minorHAnsi"/>
          <w:color w:val="000000"/>
          <w:sz w:val="20"/>
          <w:szCs w:val="20"/>
        </w:rPr>
        <w:t>as well as a</w:t>
      </w:r>
      <w:r w:rsidRPr="006D46D9">
        <w:rPr>
          <w:rFonts w:cstheme="minorHAnsi"/>
          <w:color w:val="000000"/>
          <w:sz w:val="20"/>
          <w:szCs w:val="20"/>
        </w:rPr>
        <w:t xml:space="preserve"> </w:t>
      </w:r>
      <w:r w:rsidR="003A2F4F" w:rsidRPr="006D46D9">
        <w:rPr>
          <w:rFonts w:cstheme="minorHAnsi"/>
          <w:color w:val="000000"/>
          <w:sz w:val="20"/>
          <w:szCs w:val="20"/>
        </w:rPr>
        <w:t xml:space="preserve">native </w:t>
      </w:r>
      <w:r w:rsidRPr="006D46D9">
        <w:rPr>
          <w:rFonts w:cstheme="minorHAnsi"/>
          <w:color w:val="000000"/>
          <w:sz w:val="20"/>
          <w:szCs w:val="20"/>
        </w:rPr>
        <w:t>wildflower meadow at our distribution facility currently under construction in Newbridge, Co. Kildare</w:t>
      </w:r>
    </w:p>
    <w:p w14:paraId="687B4D7D" w14:textId="7489CC74" w:rsidR="00464E61" w:rsidRPr="006D46D9" w:rsidRDefault="00464E61" w:rsidP="006D46D9">
      <w:p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Watch out for our Bee Friendly plants in our leaflet, available in 161 stores nationwide from Thursday 18</w:t>
      </w:r>
      <w:r w:rsidRPr="006D46D9">
        <w:rPr>
          <w:rFonts w:cstheme="minorHAnsi"/>
          <w:color w:val="000000"/>
          <w:sz w:val="20"/>
          <w:szCs w:val="20"/>
          <w:vertAlign w:val="superscript"/>
        </w:rPr>
        <w:t>th</w:t>
      </w:r>
      <w:r w:rsidRPr="006D46D9">
        <w:rPr>
          <w:rFonts w:cstheme="minorHAnsi"/>
          <w:color w:val="000000"/>
          <w:sz w:val="20"/>
          <w:szCs w:val="20"/>
        </w:rPr>
        <w:t xml:space="preserve"> of July:</w:t>
      </w:r>
    </w:p>
    <w:p w14:paraId="1B8FF5CA" w14:textId="48C38D10" w:rsidR="00464E61" w:rsidRPr="006D46D9" w:rsidRDefault="00464E61" w:rsidP="006D46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i/>
          <w:color w:val="000000"/>
          <w:sz w:val="20"/>
          <w:szCs w:val="20"/>
        </w:rPr>
      </w:pPr>
      <w:r w:rsidRPr="006D46D9">
        <w:rPr>
          <w:rFonts w:cstheme="minorHAnsi"/>
          <w:i/>
          <w:color w:val="000000"/>
          <w:sz w:val="20"/>
          <w:szCs w:val="20"/>
        </w:rPr>
        <w:t>Dianthus Pink Kisses</w:t>
      </w:r>
      <w:r w:rsidR="00383771">
        <w:rPr>
          <w:rFonts w:cstheme="minorHAnsi"/>
          <w:i/>
          <w:color w:val="000000"/>
          <w:sz w:val="20"/>
          <w:szCs w:val="20"/>
        </w:rPr>
        <w:t>,</w:t>
      </w:r>
      <w:r w:rsidRPr="006D46D9">
        <w:rPr>
          <w:rFonts w:cstheme="minorHAnsi"/>
          <w:i/>
          <w:color w:val="000000"/>
          <w:sz w:val="20"/>
          <w:szCs w:val="20"/>
        </w:rPr>
        <w:t xml:space="preserve"> €2.49 </w:t>
      </w:r>
    </w:p>
    <w:p w14:paraId="7C1CE69E" w14:textId="77777777" w:rsidR="00464E61" w:rsidRPr="006D46D9" w:rsidRDefault="00464E61" w:rsidP="006D46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i/>
          <w:color w:val="000000"/>
          <w:sz w:val="20"/>
          <w:szCs w:val="20"/>
        </w:rPr>
      </w:pPr>
      <w:r w:rsidRPr="006D46D9">
        <w:rPr>
          <w:rFonts w:cstheme="minorHAnsi"/>
          <w:i/>
          <w:color w:val="000000"/>
          <w:sz w:val="20"/>
          <w:szCs w:val="20"/>
        </w:rPr>
        <w:t>Lavender, €4.99 (6 pack)</w:t>
      </w:r>
    </w:p>
    <w:p w14:paraId="65756FF4" w14:textId="20713A4E" w:rsidR="00464E61" w:rsidRPr="006D46D9" w:rsidRDefault="00464E61" w:rsidP="006D46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i/>
          <w:color w:val="000000"/>
          <w:sz w:val="20"/>
          <w:szCs w:val="20"/>
        </w:rPr>
      </w:pPr>
      <w:r w:rsidRPr="006D46D9">
        <w:rPr>
          <w:rFonts w:cstheme="minorHAnsi"/>
          <w:i/>
          <w:color w:val="000000"/>
          <w:sz w:val="20"/>
          <w:szCs w:val="20"/>
        </w:rPr>
        <w:t xml:space="preserve">Mini Cyclamen, €1.49 each </w:t>
      </w:r>
    </w:p>
    <w:p w14:paraId="60263203" w14:textId="77777777" w:rsidR="00464E61" w:rsidRPr="006D46D9" w:rsidRDefault="00464E61" w:rsidP="006D46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i/>
          <w:color w:val="000000"/>
          <w:sz w:val="20"/>
          <w:szCs w:val="20"/>
        </w:rPr>
      </w:pPr>
      <w:proofErr w:type="spellStart"/>
      <w:r w:rsidRPr="006D46D9">
        <w:rPr>
          <w:rFonts w:cstheme="minorHAnsi"/>
          <w:i/>
          <w:color w:val="000000"/>
          <w:sz w:val="20"/>
          <w:szCs w:val="20"/>
        </w:rPr>
        <w:t>Pentas</w:t>
      </w:r>
      <w:proofErr w:type="spellEnd"/>
      <w:r w:rsidRPr="006D46D9">
        <w:rPr>
          <w:rFonts w:cstheme="minorHAnsi"/>
          <w:i/>
          <w:color w:val="000000"/>
          <w:sz w:val="20"/>
          <w:szCs w:val="20"/>
        </w:rPr>
        <w:t xml:space="preserve"> </w:t>
      </w:r>
      <w:proofErr w:type="spellStart"/>
      <w:r w:rsidRPr="006D46D9">
        <w:rPr>
          <w:rFonts w:cstheme="minorHAnsi"/>
          <w:i/>
          <w:color w:val="000000"/>
          <w:sz w:val="20"/>
          <w:szCs w:val="20"/>
        </w:rPr>
        <w:t>Lanceolata</w:t>
      </w:r>
      <w:proofErr w:type="spellEnd"/>
      <w:r w:rsidRPr="006D46D9">
        <w:rPr>
          <w:rFonts w:cstheme="minorHAnsi"/>
          <w:i/>
          <w:color w:val="000000"/>
          <w:sz w:val="20"/>
          <w:szCs w:val="20"/>
        </w:rPr>
        <w:t>, €2.99 each</w:t>
      </w:r>
    </w:p>
    <w:p w14:paraId="1C6F9D3F" w14:textId="6C40F264" w:rsidR="00464E61" w:rsidRPr="006D46D9" w:rsidRDefault="00464E61" w:rsidP="006D46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i/>
          <w:color w:val="000000"/>
          <w:sz w:val="20"/>
          <w:szCs w:val="20"/>
        </w:rPr>
      </w:pPr>
      <w:r w:rsidRPr="006D46D9">
        <w:rPr>
          <w:rFonts w:cstheme="minorHAnsi"/>
          <w:i/>
          <w:color w:val="000000"/>
          <w:sz w:val="20"/>
          <w:szCs w:val="20"/>
        </w:rPr>
        <w:t>Perennials, €4.99 each (10 varieties including Phlox, Lavender &amp; Verbena)</w:t>
      </w:r>
    </w:p>
    <w:p w14:paraId="0B12003A" w14:textId="6B050814" w:rsidR="00E80FA0" w:rsidRDefault="00E12A26" w:rsidP="00E80FA0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The environment forms an important </w:t>
      </w:r>
      <w:r w:rsidR="0019314E" w:rsidRPr="006D46D9">
        <w:rPr>
          <w:rFonts w:cstheme="minorHAnsi"/>
          <w:color w:val="000000"/>
          <w:sz w:val="20"/>
          <w:szCs w:val="20"/>
        </w:rPr>
        <w:t>part of Lidl’s “A Better Tomorrow” sustainab</w:t>
      </w:r>
      <w:r w:rsidR="00383771">
        <w:rPr>
          <w:rFonts w:cstheme="minorHAnsi"/>
          <w:color w:val="000000"/>
          <w:sz w:val="20"/>
          <w:szCs w:val="20"/>
        </w:rPr>
        <w:t>ility</w:t>
      </w:r>
      <w:r w:rsidR="0019314E" w:rsidRPr="006D46D9">
        <w:rPr>
          <w:rFonts w:cstheme="minorHAnsi"/>
          <w:color w:val="000000"/>
          <w:sz w:val="20"/>
          <w:szCs w:val="20"/>
        </w:rPr>
        <w:t xml:space="preserve"> strategy, with numerous actions already underway to support biodiversity</w:t>
      </w:r>
      <w:r w:rsidR="006D46D9" w:rsidRPr="006D46D9">
        <w:rPr>
          <w:rFonts w:cstheme="minorHAnsi"/>
          <w:color w:val="000000"/>
          <w:sz w:val="20"/>
          <w:szCs w:val="20"/>
        </w:rPr>
        <w:t xml:space="preserve"> and </w:t>
      </w:r>
      <w:r>
        <w:rPr>
          <w:rFonts w:cstheme="minorHAnsi"/>
          <w:color w:val="000000"/>
          <w:sz w:val="20"/>
          <w:szCs w:val="20"/>
        </w:rPr>
        <w:t>the planet</w:t>
      </w:r>
      <w:r w:rsidR="006D46D9" w:rsidRPr="006D46D9">
        <w:rPr>
          <w:rFonts w:cstheme="minorHAnsi"/>
          <w:color w:val="000000"/>
          <w:sz w:val="20"/>
          <w:szCs w:val="20"/>
        </w:rPr>
        <w:t xml:space="preserve"> in which we live</w:t>
      </w:r>
      <w:r w:rsidR="0019314E" w:rsidRPr="006D46D9">
        <w:rPr>
          <w:rFonts w:cstheme="minorHAnsi"/>
          <w:color w:val="000000"/>
          <w:sz w:val="20"/>
          <w:szCs w:val="20"/>
        </w:rPr>
        <w:t xml:space="preserve">. For example, Lidl has a strict policy </w:t>
      </w:r>
      <w:r w:rsidR="003A5366" w:rsidRPr="006D46D9">
        <w:rPr>
          <w:rFonts w:cstheme="minorHAnsi"/>
          <w:color w:val="000000"/>
          <w:sz w:val="20"/>
          <w:szCs w:val="20"/>
        </w:rPr>
        <w:t>concerning pesticides, which indicates that our fruit and vegetables may contain no more than one third of the maximum level permitted by</w:t>
      </w:r>
      <w:r w:rsidR="00C00D29" w:rsidRPr="006D46D9">
        <w:rPr>
          <w:rFonts w:cstheme="minorHAnsi"/>
          <w:color w:val="000000"/>
          <w:sz w:val="20"/>
          <w:szCs w:val="20"/>
        </w:rPr>
        <w:t xml:space="preserve"> EU</w:t>
      </w:r>
      <w:r w:rsidR="003A5366" w:rsidRPr="006D46D9">
        <w:rPr>
          <w:rFonts w:cstheme="minorHAnsi"/>
          <w:color w:val="000000"/>
          <w:sz w:val="20"/>
          <w:szCs w:val="20"/>
        </w:rPr>
        <w:t xml:space="preserve"> law. Our suppliers </w:t>
      </w:r>
      <w:r w:rsidR="00C00D29" w:rsidRPr="006D46D9">
        <w:rPr>
          <w:rFonts w:cstheme="minorHAnsi"/>
          <w:color w:val="000000"/>
          <w:sz w:val="20"/>
          <w:szCs w:val="20"/>
        </w:rPr>
        <w:t xml:space="preserve">work hard to </w:t>
      </w:r>
      <w:r w:rsidR="003A5366" w:rsidRPr="006D46D9">
        <w:rPr>
          <w:rFonts w:cstheme="minorHAnsi"/>
          <w:color w:val="000000"/>
          <w:sz w:val="20"/>
          <w:szCs w:val="20"/>
        </w:rPr>
        <w:t>meet th</w:t>
      </w:r>
      <w:r>
        <w:rPr>
          <w:rFonts w:cstheme="minorHAnsi"/>
          <w:color w:val="000000"/>
          <w:sz w:val="20"/>
          <w:szCs w:val="20"/>
        </w:rPr>
        <w:t>ese</w:t>
      </w:r>
      <w:r w:rsidR="003A5366" w:rsidRPr="006D46D9">
        <w:rPr>
          <w:rFonts w:cstheme="minorHAnsi"/>
          <w:color w:val="000000"/>
          <w:sz w:val="20"/>
          <w:szCs w:val="20"/>
        </w:rPr>
        <w:t xml:space="preserve"> requirement</w:t>
      </w:r>
      <w:r w:rsidR="00C00D29" w:rsidRPr="006D46D9">
        <w:rPr>
          <w:rFonts w:cstheme="minorHAnsi"/>
          <w:color w:val="000000"/>
          <w:sz w:val="20"/>
          <w:szCs w:val="20"/>
        </w:rPr>
        <w:t>s, which ensures we are supporting biodiversity</w:t>
      </w:r>
      <w:r w:rsidR="00D56602" w:rsidRPr="006D46D9">
        <w:rPr>
          <w:rFonts w:cstheme="minorHAnsi"/>
          <w:color w:val="000000"/>
          <w:sz w:val="20"/>
          <w:szCs w:val="20"/>
        </w:rPr>
        <w:t xml:space="preserve"> on a daily basis</w:t>
      </w:r>
      <w:r w:rsidR="003A5366" w:rsidRPr="006D46D9">
        <w:rPr>
          <w:rFonts w:cstheme="minorHAnsi"/>
          <w:color w:val="000000"/>
          <w:sz w:val="20"/>
          <w:szCs w:val="20"/>
        </w:rPr>
        <w:t>.</w:t>
      </w:r>
    </w:p>
    <w:p w14:paraId="4ECC3DA9" w14:textId="32C19D45" w:rsidR="00E80FA0" w:rsidRDefault="006D46D9" w:rsidP="00E80FA0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We are continuing to build green roofs for</w:t>
      </w:r>
      <w:r w:rsidR="00015D56">
        <w:rPr>
          <w:rFonts w:cstheme="minorHAnsi"/>
          <w:color w:val="000000"/>
          <w:sz w:val="20"/>
          <w:szCs w:val="20"/>
        </w:rPr>
        <w:t xml:space="preserve"> selected</w:t>
      </w:r>
      <w:r w:rsidRPr="006D46D9">
        <w:rPr>
          <w:rFonts w:cstheme="minorHAnsi"/>
          <w:color w:val="000000"/>
          <w:sz w:val="20"/>
          <w:szCs w:val="20"/>
        </w:rPr>
        <w:t xml:space="preserve"> new store builds. Partially covered in vegetation, green roof</w:t>
      </w:r>
      <w:r>
        <w:rPr>
          <w:rFonts w:cstheme="minorHAnsi"/>
          <w:color w:val="000000"/>
          <w:sz w:val="20"/>
          <w:szCs w:val="20"/>
        </w:rPr>
        <w:t>s</w:t>
      </w:r>
      <w:r w:rsidRPr="006D46D9">
        <w:rPr>
          <w:rFonts w:cstheme="minorHAnsi"/>
          <w:color w:val="000000"/>
          <w:sz w:val="20"/>
          <w:szCs w:val="20"/>
        </w:rPr>
        <w:t xml:space="preserve"> absorb rainwater and provide insulation</w:t>
      </w:r>
      <w:r>
        <w:rPr>
          <w:rFonts w:cstheme="minorHAnsi"/>
          <w:color w:val="000000"/>
          <w:sz w:val="20"/>
          <w:szCs w:val="20"/>
        </w:rPr>
        <w:t xml:space="preserve">, </w:t>
      </w:r>
      <w:r w:rsidRPr="006D46D9">
        <w:rPr>
          <w:rFonts w:cstheme="minorHAnsi"/>
          <w:color w:val="000000"/>
          <w:sz w:val="20"/>
          <w:szCs w:val="20"/>
        </w:rPr>
        <w:t>reduc</w:t>
      </w:r>
      <w:r>
        <w:rPr>
          <w:rFonts w:cstheme="minorHAnsi"/>
          <w:color w:val="000000"/>
          <w:sz w:val="20"/>
          <w:szCs w:val="20"/>
        </w:rPr>
        <w:t>ing</w:t>
      </w:r>
      <w:r w:rsidRPr="006D46D9">
        <w:rPr>
          <w:rFonts w:cstheme="minorHAnsi"/>
          <w:color w:val="000000"/>
          <w:sz w:val="20"/>
          <w:szCs w:val="20"/>
        </w:rPr>
        <w:t xml:space="preserve"> the need for in store drainage systems. Green roofs</w:t>
      </w:r>
      <w:r>
        <w:rPr>
          <w:rFonts w:cstheme="minorHAnsi"/>
          <w:color w:val="000000"/>
          <w:sz w:val="20"/>
          <w:szCs w:val="20"/>
        </w:rPr>
        <w:t xml:space="preserve"> also</w:t>
      </w:r>
      <w:r w:rsidRPr="006D46D9">
        <w:rPr>
          <w:rFonts w:cstheme="minorHAnsi"/>
          <w:color w:val="000000"/>
          <w:sz w:val="20"/>
          <w:szCs w:val="20"/>
        </w:rPr>
        <w:t xml:space="preserve"> help to cool urban environments, improve air quality, sequester carbon and increase urban biodiversity by providing habitat</w:t>
      </w:r>
      <w:r>
        <w:rPr>
          <w:rFonts w:cstheme="minorHAnsi"/>
          <w:color w:val="000000"/>
          <w:sz w:val="20"/>
          <w:szCs w:val="20"/>
        </w:rPr>
        <w:t>s</w:t>
      </w:r>
      <w:r w:rsidRPr="006D46D9">
        <w:rPr>
          <w:rFonts w:cstheme="minorHAnsi"/>
          <w:color w:val="000000"/>
          <w:sz w:val="20"/>
          <w:szCs w:val="20"/>
        </w:rPr>
        <w:t xml:space="preserve"> for wildlife.</w:t>
      </w:r>
    </w:p>
    <w:p w14:paraId="1900F4F3" w14:textId="77777777" w:rsidR="00E80FA0" w:rsidRDefault="00304D8F" w:rsidP="00E80FA0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 xml:space="preserve">Lidl also recently welcomed a grant of planning from Kildare County Council for the installation of energy-saving solar panels at its distribution centre in Newbridge, Co. Kildare, which is currently under construction. This installation will see an investment of €1m at this site alone, adding to the €1m already committed by Lidl to solar power installations across its store network.  </w:t>
      </w:r>
    </w:p>
    <w:p w14:paraId="29AE4456" w14:textId="05F154ED" w:rsidR="00E80FA0" w:rsidRDefault="00304D8F" w:rsidP="00E80FA0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 xml:space="preserve">In addition to the solar installations Lidl became the first Irish retailer to roll out recycling bins across its store network to allow customers recycle unwanted packaging and </w:t>
      </w:r>
      <w:r w:rsidR="00E12A26">
        <w:rPr>
          <w:rFonts w:cstheme="minorHAnsi"/>
          <w:color w:val="000000"/>
          <w:sz w:val="20"/>
          <w:szCs w:val="20"/>
        </w:rPr>
        <w:t>have</w:t>
      </w:r>
      <w:r w:rsidRPr="006D46D9">
        <w:rPr>
          <w:rFonts w:cstheme="minorHAnsi"/>
          <w:color w:val="000000"/>
          <w:sz w:val="20"/>
          <w:szCs w:val="20"/>
        </w:rPr>
        <w:t xml:space="preserve"> committed to installing the largest network of electric vehicle charging points in the Irish supermarket sector. </w:t>
      </w:r>
    </w:p>
    <w:p w14:paraId="4F061004" w14:textId="1653CCE2" w:rsidR="00E80FA0" w:rsidRDefault="00304D8F" w:rsidP="00E80FA0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lastRenderedPageBreak/>
        <w:t xml:space="preserve">Lidl was also the first retailer to be ISO50001 accredited across its entire operations. ISO50001 is a European energy management standard credited to businesses who are committed to continually reducing energy output. In conjunction with their extensive investment in on-site renewable solar energy, Lidl switched to sourcing 100% of its electricity requirements from renewable </w:t>
      </w:r>
      <w:r w:rsidR="00E12A26">
        <w:rPr>
          <w:rFonts w:cstheme="minorHAnsi"/>
          <w:color w:val="000000"/>
          <w:sz w:val="20"/>
          <w:szCs w:val="20"/>
        </w:rPr>
        <w:t>sources</w:t>
      </w:r>
      <w:r w:rsidR="00E12A26" w:rsidRPr="006D46D9">
        <w:rPr>
          <w:rFonts w:cstheme="minorHAnsi"/>
          <w:color w:val="000000"/>
          <w:sz w:val="20"/>
          <w:szCs w:val="20"/>
        </w:rPr>
        <w:t xml:space="preserve"> </w:t>
      </w:r>
      <w:r w:rsidRPr="006D46D9">
        <w:rPr>
          <w:rFonts w:cstheme="minorHAnsi"/>
          <w:color w:val="000000"/>
          <w:sz w:val="20"/>
          <w:szCs w:val="20"/>
        </w:rPr>
        <w:t xml:space="preserve">last year. </w:t>
      </w:r>
    </w:p>
    <w:p w14:paraId="6EEF037B" w14:textId="07CFEEBA" w:rsidR="00464E61" w:rsidRPr="006D46D9" w:rsidRDefault="00464E61" w:rsidP="00E80FA0">
      <w:pPr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 xml:space="preserve">If you’re looking for ways to support Irelands local pollinators, providing food (flowers) in your community and gardens is a great step. Keep an eye on our garden range which has everything from plants to insect hotels and bird houses. </w:t>
      </w:r>
    </w:p>
    <w:p w14:paraId="554B435D" w14:textId="55F9CFC9" w:rsidR="00304D8F" w:rsidRPr="006D46D9" w:rsidRDefault="00304D8F" w:rsidP="006D46D9">
      <w:pPr>
        <w:pStyle w:val="NoSpacing"/>
        <w:spacing w:line="276" w:lineRule="auto"/>
        <w:jc w:val="both"/>
        <w:rPr>
          <w:rFonts w:cstheme="minorHAnsi"/>
          <w:color w:val="000000"/>
          <w:sz w:val="20"/>
          <w:szCs w:val="20"/>
          <w:lang w:val="en-GB"/>
        </w:rPr>
      </w:pPr>
    </w:p>
    <w:p w14:paraId="70FA62E0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  <w:r w:rsidRPr="006D46D9">
        <w:rPr>
          <w:rFonts w:cstheme="minorHAnsi"/>
          <w:b/>
          <w:bCs/>
          <w:color w:val="000000"/>
          <w:sz w:val="20"/>
          <w:szCs w:val="20"/>
        </w:rPr>
        <w:t>ENDS</w:t>
      </w:r>
    </w:p>
    <w:p w14:paraId="3C4554F0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  <w:color w:val="000000"/>
          <w:sz w:val="20"/>
          <w:szCs w:val="20"/>
        </w:rPr>
      </w:pPr>
      <w:r w:rsidRPr="006D46D9">
        <w:rPr>
          <w:rFonts w:cstheme="minorHAnsi"/>
          <w:b/>
          <w:bCs/>
          <w:color w:val="000000"/>
          <w:sz w:val="20"/>
          <w:szCs w:val="20"/>
        </w:rPr>
        <w:t>For more information, please contact:</w:t>
      </w:r>
    </w:p>
    <w:p w14:paraId="66545575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Saoirse O’Kane</w:t>
      </w:r>
    </w:p>
    <w:p w14:paraId="4C5F552D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Communications Manager</w:t>
      </w:r>
    </w:p>
    <w:p w14:paraId="005379DE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Lidl Ireland and Northern Ireland</w:t>
      </w:r>
    </w:p>
    <w:p w14:paraId="1D76D6F3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  <w:lang w:val="de-DE"/>
        </w:rPr>
      </w:pPr>
      <w:r w:rsidRPr="006D46D9">
        <w:rPr>
          <w:rFonts w:cstheme="minorHAnsi"/>
          <w:b/>
          <w:bCs/>
          <w:color w:val="000000"/>
          <w:sz w:val="20"/>
          <w:szCs w:val="20"/>
          <w:lang w:val="de-DE"/>
        </w:rPr>
        <w:t>E:</w:t>
      </w:r>
      <w:r w:rsidRPr="006D46D9">
        <w:rPr>
          <w:rFonts w:cstheme="minorHAnsi"/>
          <w:color w:val="000000"/>
          <w:sz w:val="20"/>
          <w:szCs w:val="20"/>
          <w:lang w:val="de-DE"/>
        </w:rPr>
        <w:t xml:space="preserve"> </w:t>
      </w:r>
      <w:hyperlink r:id="rId5" w:history="1">
        <w:r w:rsidRPr="006D46D9">
          <w:rPr>
            <w:rFonts w:cstheme="minorHAnsi"/>
            <w:color w:val="0082BF"/>
            <w:sz w:val="20"/>
            <w:szCs w:val="20"/>
            <w:u w:val="single"/>
            <w:lang w:val="de-DE"/>
          </w:rPr>
          <w:t>saoirse.okane@lidl.ie</w:t>
        </w:r>
      </w:hyperlink>
      <w:r w:rsidRPr="006D46D9">
        <w:rPr>
          <w:rFonts w:cstheme="minorHAnsi"/>
          <w:color w:val="000000"/>
          <w:sz w:val="20"/>
          <w:szCs w:val="20"/>
          <w:lang w:val="de-DE"/>
        </w:rPr>
        <w:t xml:space="preserve"> </w:t>
      </w:r>
    </w:p>
    <w:p w14:paraId="7320DC93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  <w:lang w:val="de-DE"/>
        </w:rPr>
      </w:pPr>
      <w:r w:rsidRPr="006D46D9">
        <w:rPr>
          <w:rFonts w:cstheme="minorHAnsi"/>
          <w:b/>
          <w:bCs/>
          <w:color w:val="000000"/>
          <w:sz w:val="20"/>
          <w:szCs w:val="20"/>
          <w:lang w:val="de-DE"/>
        </w:rPr>
        <w:t>T:</w:t>
      </w:r>
      <w:r w:rsidRPr="006D46D9">
        <w:rPr>
          <w:rFonts w:cstheme="minorHAnsi"/>
          <w:color w:val="000000"/>
          <w:sz w:val="20"/>
          <w:szCs w:val="20"/>
          <w:lang w:val="de-DE"/>
        </w:rPr>
        <w:t xml:space="preserve"> 087 395 2911</w:t>
      </w:r>
    </w:p>
    <w:p w14:paraId="4EBAF9C0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  <w:lang w:val="de-DE"/>
        </w:rPr>
      </w:pPr>
      <w:r w:rsidRPr="006D46D9">
        <w:rPr>
          <w:rFonts w:cstheme="minorHAnsi"/>
          <w:color w:val="000000"/>
          <w:sz w:val="20"/>
          <w:szCs w:val="20"/>
          <w:lang w:val="de-DE"/>
        </w:rPr>
        <w:t xml:space="preserve">W : </w:t>
      </w:r>
      <w:hyperlink r:id="rId6" w:history="1">
        <w:r w:rsidRPr="006D46D9">
          <w:rPr>
            <w:rFonts w:cstheme="minorHAnsi"/>
            <w:color w:val="0082BF"/>
            <w:sz w:val="20"/>
            <w:szCs w:val="20"/>
            <w:u w:val="single"/>
            <w:lang w:val="de-DE"/>
          </w:rPr>
          <w:t>www.lidl.ie</w:t>
        </w:r>
      </w:hyperlink>
      <w:r w:rsidRPr="006D46D9">
        <w:rPr>
          <w:rFonts w:cstheme="minorHAnsi"/>
          <w:color w:val="000000"/>
          <w:sz w:val="20"/>
          <w:szCs w:val="20"/>
          <w:lang w:val="de-DE"/>
        </w:rPr>
        <w:t xml:space="preserve">  </w:t>
      </w:r>
    </w:p>
    <w:p w14:paraId="760C0873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  <w:lang w:val="de-DE"/>
        </w:rPr>
      </w:pPr>
      <w:r w:rsidRPr="006D46D9">
        <w:rPr>
          <w:rFonts w:cstheme="minorHAnsi"/>
          <w:color w:val="000000"/>
          <w:sz w:val="20"/>
          <w:szCs w:val="20"/>
          <w:lang w:val="de-DE"/>
        </w:rPr>
        <w:t>Facebook: facebook.com/</w:t>
      </w:r>
      <w:proofErr w:type="spellStart"/>
      <w:r w:rsidRPr="006D46D9">
        <w:rPr>
          <w:rFonts w:cstheme="minorHAnsi"/>
          <w:color w:val="000000"/>
          <w:sz w:val="20"/>
          <w:szCs w:val="20"/>
          <w:lang w:val="de-DE"/>
        </w:rPr>
        <w:t>lidlireland</w:t>
      </w:r>
      <w:proofErr w:type="spellEnd"/>
      <w:r w:rsidRPr="006D46D9">
        <w:rPr>
          <w:rFonts w:cstheme="minorHAnsi"/>
          <w:color w:val="000000"/>
          <w:sz w:val="20"/>
          <w:szCs w:val="20"/>
          <w:lang w:val="de-DE"/>
        </w:rPr>
        <w:t xml:space="preserve"> </w:t>
      </w:r>
    </w:p>
    <w:p w14:paraId="46AD0B7A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  <w:lang w:val="de-DE"/>
        </w:rPr>
      </w:pPr>
      <w:r w:rsidRPr="006D46D9">
        <w:rPr>
          <w:rFonts w:cstheme="minorHAnsi"/>
          <w:color w:val="000000"/>
          <w:sz w:val="20"/>
          <w:szCs w:val="20"/>
          <w:lang w:val="de-DE"/>
        </w:rPr>
        <w:t>Twitter: @</w:t>
      </w:r>
      <w:proofErr w:type="spellStart"/>
      <w:r w:rsidRPr="006D46D9">
        <w:rPr>
          <w:rFonts w:cstheme="minorHAnsi"/>
          <w:color w:val="000000"/>
          <w:sz w:val="20"/>
          <w:szCs w:val="20"/>
          <w:lang w:val="de-DE"/>
        </w:rPr>
        <w:t>lidl_ireland</w:t>
      </w:r>
      <w:proofErr w:type="spellEnd"/>
    </w:p>
    <w:p w14:paraId="779E3024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Instagram: @</w:t>
      </w:r>
      <w:proofErr w:type="spellStart"/>
      <w:r w:rsidRPr="006D46D9">
        <w:rPr>
          <w:rFonts w:cstheme="minorHAnsi"/>
          <w:color w:val="000000"/>
          <w:sz w:val="20"/>
          <w:szCs w:val="20"/>
        </w:rPr>
        <w:t>Lidlireland</w:t>
      </w:r>
      <w:proofErr w:type="spellEnd"/>
    </w:p>
    <w:p w14:paraId="0AA9D9B4" w14:textId="77777777" w:rsidR="006D46D9" w:rsidRPr="006D46D9" w:rsidRDefault="006D46D9" w:rsidP="006D46D9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/>
          <w:sz w:val="20"/>
          <w:szCs w:val="20"/>
        </w:rPr>
      </w:pPr>
      <w:r w:rsidRPr="006D46D9">
        <w:rPr>
          <w:rFonts w:cstheme="minorHAnsi"/>
          <w:color w:val="000000"/>
          <w:sz w:val="20"/>
          <w:szCs w:val="20"/>
        </w:rPr>
        <w:t>Snapchat: @</w:t>
      </w:r>
      <w:proofErr w:type="spellStart"/>
      <w:r w:rsidRPr="006D46D9">
        <w:rPr>
          <w:rFonts w:cstheme="minorHAnsi"/>
          <w:color w:val="000000"/>
          <w:sz w:val="20"/>
          <w:szCs w:val="20"/>
        </w:rPr>
        <w:t>Lidlireland</w:t>
      </w:r>
      <w:proofErr w:type="spellEnd"/>
    </w:p>
    <w:p w14:paraId="31119559" w14:textId="77777777" w:rsidR="006D46D9" w:rsidRPr="006D46D9" w:rsidRDefault="006D46D9" w:rsidP="006D46D9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sz w:val="20"/>
          <w:szCs w:val="20"/>
        </w:rPr>
      </w:pPr>
    </w:p>
    <w:p w14:paraId="6BA5373F" w14:textId="77777777" w:rsidR="006D46D9" w:rsidRPr="006D46D9" w:rsidRDefault="006D46D9" w:rsidP="006D46D9">
      <w:pPr>
        <w:pStyle w:val="NoSpacing"/>
        <w:spacing w:line="276" w:lineRule="auto"/>
        <w:jc w:val="both"/>
        <w:rPr>
          <w:rFonts w:cstheme="minorHAnsi"/>
          <w:color w:val="000000"/>
          <w:sz w:val="20"/>
          <w:szCs w:val="20"/>
          <w:lang w:val="en-GB"/>
        </w:rPr>
      </w:pPr>
    </w:p>
    <w:sectPr w:rsidR="006D46D9" w:rsidRPr="006D46D9" w:rsidSect="00C336D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274"/>
    <w:multiLevelType w:val="hybridMultilevel"/>
    <w:tmpl w:val="45F2C7A4"/>
    <w:lvl w:ilvl="0" w:tplc="67B4F03E">
      <w:start w:val="1"/>
      <w:numFmt w:val="bullet"/>
      <w:lvlText w:val=""/>
      <w:lvlJc w:val="left"/>
      <w:pPr>
        <w:ind w:left="502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1855516"/>
    <w:multiLevelType w:val="hybridMultilevel"/>
    <w:tmpl w:val="E29E5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91972"/>
    <w:multiLevelType w:val="hybridMultilevel"/>
    <w:tmpl w:val="84BEFB66"/>
    <w:lvl w:ilvl="0" w:tplc="08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7F77968"/>
    <w:multiLevelType w:val="hybridMultilevel"/>
    <w:tmpl w:val="FD066864"/>
    <w:lvl w:ilvl="0" w:tplc="8A2AE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51CDF"/>
    <w:multiLevelType w:val="hybridMultilevel"/>
    <w:tmpl w:val="A0FC6E82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8BF3000"/>
    <w:multiLevelType w:val="hybridMultilevel"/>
    <w:tmpl w:val="688AE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75"/>
    <w:rsid w:val="00004975"/>
    <w:rsid w:val="00015D56"/>
    <w:rsid w:val="000A197F"/>
    <w:rsid w:val="0019314E"/>
    <w:rsid w:val="001C4FFA"/>
    <w:rsid w:val="001D5451"/>
    <w:rsid w:val="002619A4"/>
    <w:rsid w:val="00304D8F"/>
    <w:rsid w:val="00365724"/>
    <w:rsid w:val="00383771"/>
    <w:rsid w:val="00383B25"/>
    <w:rsid w:val="003A2F4F"/>
    <w:rsid w:val="003A5366"/>
    <w:rsid w:val="003C437D"/>
    <w:rsid w:val="003D253D"/>
    <w:rsid w:val="003F1A48"/>
    <w:rsid w:val="00464E61"/>
    <w:rsid w:val="00465E75"/>
    <w:rsid w:val="004C0F5C"/>
    <w:rsid w:val="004C2389"/>
    <w:rsid w:val="00557BCB"/>
    <w:rsid w:val="006D46D9"/>
    <w:rsid w:val="006F464F"/>
    <w:rsid w:val="00761A8C"/>
    <w:rsid w:val="009306B4"/>
    <w:rsid w:val="009910C8"/>
    <w:rsid w:val="00A032DF"/>
    <w:rsid w:val="00A16AE4"/>
    <w:rsid w:val="00B85246"/>
    <w:rsid w:val="00C00D29"/>
    <w:rsid w:val="00C336DF"/>
    <w:rsid w:val="00D305D0"/>
    <w:rsid w:val="00D56602"/>
    <w:rsid w:val="00D81C43"/>
    <w:rsid w:val="00E12A26"/>
    <w:rsid w:val="00E75942"/>
    <w:rsid w:val="00E803F5"/>
    <w:rsid w:val="00E80FA0"/>
    <w:rsid w:val="00EA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E3D8A"/>
  <w15:chartTrackingRefBased/>
  <w15:docId w15:val="{93610112-8260-4A62-8C56-EF0894E0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3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23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D545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C238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23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C23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C23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00D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D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D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D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D29"/>
    <w:rPr>
      <w:rFonts w:ascii="Segoe UI" w:hAnsi="Segoe UI" w:cs="Segoe UI"/>
      <w:sz w:val="18"/>
      <w:szCs w:val="18"/>
    </w:rPr>
  </w:style>
  <w:style w:type="character" w:customStyle="1" w:styleId="s1">
    <w:name w:val="s1"/>
    <w:basedOn w:val="DefaultParagraphFont"/>
    <w:rsid w:val="00304D8F"/>
  </w:style>
  <w:style w:type="paragraph" w:styleId="NoSpacing">
    <w:name w:val="No Spacing"/>
    <w:uiPriority w:val="1"/>
    <w:qFormat/>
    <w:rsid w:val="00304D8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dl.ie" TargetMode="External"/><Relationship Id="rId5" Type="http://schemas.openxmlformats.org/officeDocument/2006/relationships/hyperlink" Target="mailto:saoirse.okane@lidl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Daniel Kelly</dc:creator>
  <cp:keywords/>
  <dc:description/>
  <cp:lastModifiedBy>Fr. Saoirse O'Kane</cp:lastModifiedBy>
  <cp:revision>3</cp:revision>
  <dcterms:created xsi:type="dcterms:W3CDTF">2019-07-15T13:42:00Z</dcterms:created>
  <dcterms:modified xsi:type="dcterms:W3CDTF">2019-07-15T13:44:00Z</dcterms:modified>
</cp:coreProperties>
</file>